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171740EC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59392B" w:rsidRPr="0056514C">
        <w:rPr>
          <w:rFonts w:ascii="Arial" w:hAnsi="Arial" w:cs="Arial"/>
          <w:b/>
          <w:bCs/>
          <w:sz w:val="28"/>
        </w:rPr>
        <w:t xml:space="preserve">NR </w:t>
      </w:r>
      <w:proofErr w:type="spellStart"/>
      <w:r w:rsidR="0059392B" w:rsidRPr="0056514C">
        <w:rPr>
          <w:rFonts w:ascii="Arial" w:hAnsi="Arial" w:cs="Arial"/>
          <w:b/>
          <w:bCs/>
          <w:sz w:val="28"/>
        </w:rPr>
        <w:t>Ad-Hoc</w:t>
      </w:r>
      <w:r w:rsidR="0059392B" w:rsidRPr="009C51DF">
        <w:rPr>
          <w:rFonts w:ascii="Arial" w:hAnsi="Arial" w:cs="Arial" w:hint="eastAsia"/>
          <w:b/>
          <w:bCs/>
          <w:sz w:val="28"/>
          <w:lang w:eastAsia="ja-JP"/>
        </w:rPr>
        <w:t>#2</w:t>
      </w:r>
      <w:proofErr w:type="spellEnd"/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>R1-</w:t>
      </w:r>
      <w:r w:rsidR="0059392B" w:rsidRPr="00506024">
        <w:rPr>
          <w:rFonts w:ascii="Arial" w:hAnsi="Arial" w:cs="Arial"/>
          <w:b/>
          <w:bCs/>
          <w:sz w:val="28"/>
        </w:rPr>
        <w:t>1</w:t>
      </w:r>
      <w:r w:rsidR="0059392B">
        <w:rPr>
          <w:rFonts w:ascii="Arial" w:hAnsi="Arial" w:cs="Arial"/>
          <w:b/>
          <w:bCs/>
          <w:sz w:val="28"/>
        </w:rPr>
        <w:t>7</w:t>
      </w:r>
      <w:r w:rsidR="004464B3">
        <w:rPr>
          <w:rFonts w:ascii="Arial" w:eastAsiaTheme="minorEastAsia" w:hAnsi="Arial" w:cs="Arial" w:hint="eastAsia"/>
          <w:b/>
          <w:bCs/>
          <w:sz w:val="28"/>
          <w:lang w:eastAsia="ko-KR"/>
        </w:rPr>
        <w:t>10308</w:t>
      </w:r>
      <w:bookmarkStart w:id="0" w:name="_GoBack"/>
      <w:bookmarkEnd w:id="0"/>
    </w:p>
    <w:p w14:paraId="7C374FBB" w14:textId="3C35E6E3" w:rsidR="00194092" w:rsidRDefault="0059392B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7AE778E3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9392B">
        <w:rPr>
          <w:rFonts w:ascii="Arial" w:eastAsia="맑은 고딕" w:hAnsi="Arial" w:hint="eastAsia"/>
          <w:sz w:val="24"/>
          <w:lang w:val="en-US" w:eastAsia="ko-KR"/>
        </w:rPr>
        <w:t>5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F07C89">
        <w:rPr>
          <w:rFonts w:ascii="Arial" w:eastAsia="맑은 고딕" w:hAnsi="Arial" w:hint="eastAsia"/>
          <w:sz w:val="24"/>
          <w:lang w:val="en-US" w:eastAsia="ko-KR"/>
        </w:rPr>
        <w:t>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6FA09F4D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F07C89">
        <w:rPr>
          <w:rFonts w:ascii="Arial" w:eastAsiaTheme="minorEastAsia" w:hAnsi="Arial" w:hint="eastAsia"/>
          <w:sz w:val="24"/>
          <w:lang w:eastAsia="ko-KR"/>
        </w:rPr>
        <w:t>multiplexing between control and data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738D6455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E72DE">
        <w:rPr>
          <w:rFonts w:eastAsia="바탕" w:hint="eastAsia"/>
          <w:sz w:val="22"/>
          <w:szCs w:val="22"/>
          <w:lang w:val="en-US" w:eastAsia="ko-KR"/>
        </w:rPr>
        <w:t>the previous</w:t>
      </w:r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AE72DE">
        <w:rPr>
          <w:rFonts w:eastAsiaTheme="minorEastAsia" w:hint="eastAsia"/>
          <w:sz w:val="22"/>
          <w:szCs w:val="22"/>
          <w:lang w:eastAsia="ko-KR"/>
        </w:rPr>
        <w:t>DL resource management</w:t>
      </w:r>
      <w:r w:rsidR="00F82BB4">
        <w:rPr>
          <w:sz w:val="22"/>
          <w:szCs w:val="22"/>
          <w:lang w:eastAsia="ko-KR"/>
        </w:rPr>
        <w:t xml:space="preserve"> [1</w:t>
      </w:r>
      <w:proofErr w:type="gramStart"/>
      <w:r w:rsidR="00F82BB4">
        <w:rPr>
          <w:sz w:val="22"/>
          <w:szCs w:val="22"/>
          <w:lang w:eastAsia="ko-KR"/>
        </w:rPr>
        <w:t>]</w:t>
      </w:r>
      <w:r w:rsidR="00AE72DE">
        <w:rPr>
          <w:rFonts w:eastAsiaTheme="minorEastAsia" w:hint="eastAsia"/>
          <w:sz w:val="22"/>
          <w:szCs w:val="22"/>
          <w:lang w:eastAsia="ko-KR"/>
        </w:rPr>
        <w:t>[</w:t>
      </w:r>
      <w:proofErr w:type="gramEnd"/>
      <w:r w:rsidR="00AE72DE">
        <w:rPr>
          <w:rFonts w:eastAsiaTheme="minorEastAsia" w:hint="eastAsia"/>
          <w:sz w:val="22"/>
          <w:szCs w:val="22"/>
          <w:lang w:eastAsia="ko-KR"/>
        </w:rPr>
        <w:t>2]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6C22D60" w14:textId="77777777" w:rsidR="00AE72DE" w:rsidRPr="00B0362F" w:rsidRDefault="00AE72DE" w:rsidP="00AE72DE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0BD9E542" w14:textId="77777777" w:rsidR="00AE72DE" w:rsidRDefault="00AE72DE" w:rsidP="00AE72DE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NR should support dynamic reuse of at least part of resources in the control resource sets for data for the same or a different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at least in the frequency domain</w:t>
            </w:r>
          </w:p>
          <w:p w14:paraId="413CDF15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if resource reuse can be done in time domain as well</w:t>
            </w:r>
          </w:p>
          <w:p w14:paraId="5746F4C1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DL data DM-RS location in time should not vary dynamically as a consequence of dynamic reuse of control resources for data</w:t>
            </w:r>
          </w:p>
          <w:p w14:paraId="58287EEE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time/frequency granularity of the resource reuse</w:t>
            </w:r>
          </w:p>
          <w:p w14:paraId="525399C2" w14:textId="36D18914" w:rsidR="00AE72DE" w:rsidRPr="001709A9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: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needed, if any</w:t>
            </w:r>
          </w:p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2060DBB2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can be configured to “monitor DL control channel” in terms of slot or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with respect to the numerology of the DL control channel</w:t>
            </w:r>
          </w:p>
          <w:p w14:paraId="3ED8F3B6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Specification supports occasion of “DL control channel monitoring” per 1 symbol with respect to the numerology of the DL control channel</w:t>
            </w:r>
          </w:p>
          <w:p w14:paraId="240A61DD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may not be applied to all type of the </w:t>
            </w:r>
            <w:proofErr w:type="spellStart"/>
            <w:r w:rsidRPr="001709A9">
              <w:rPr>
                <w:lang w:eastAsia="ja-JP"/>
              </w:rPr>
              <w:t>UEs</w:t>
            </w:r>
            <w:proofErr w:type="spellEnd"/>
            <w:r w:rsidRPr="001709A9">
              <w:rPr>
                <w:lang w:eastAsia="ja-JP"/>
              </w:rPr>
              <w:t xml:space="preserve"> and/or use-cases</w:t>
            </w:r>
          </w:p>
          <w:p w14:paraId="3D591F78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 xml:space="preserve"> whether or not total number of blind </w:t>
            </w:r>
            <w:proofErr w:type="spellStart"/>
            <w:r w:rsidRPr="001709A9">
              <w:rPr>
                <w:lang w:eastAsia="ja-JP"/>
              </w:rPr>
              <w:t>decodings</w:t>
            </w:r>
            <w:proofErr w:type="spellEnd"/>
            <w:r w:rsidRPr="001709A9">
              <w:rPr>
                <w:lang w:eastAsia="ja-JP"/>
              </w:rPr>
              <w:t xml:space="preserve"> in a slot when a </w:t>
            </w: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configured with “DL control channel monitoring” per symbol can exceed the total number of blind </w:t>
            </w:r>
            <w:proofErr w:type="spellStart"/>
            <w:r w:rsidRPr="001709A9">
              <w:rPr>
                <w:lang w:eastAsia="ja-JP"/>
              </w:rPr>
              <w:t>decodings</w:t>
            </w:r>
            <w:proofErr w:type="spellEnd"/>
            <w:r w:rsidRPr="001709A9">
              <w:rPr>
                <w:lang w:eastAsia="ja-JP"/>
              </w:rPr>
              <w:t xml:space="preserve"> in a slot when a </w:t>
            </w: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configured with “DL control channel monitoring” per slot</w:t>
            </w:r>
          </w:p>
          <w:p w14:paraId="1F1923AD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Data channel (</w:t>
            </w:r>
            <w:proofErr w:type="spellStart"/>
            <w:r w:rsidRPr="001709A9">
              <w:rPr>
                <w:lang w:eastAsia="ja-JP"/>
              </w:rPr>
              <w:t>PDSCH</w:t>
            </w:r>
            <w:proofErr w:type="spellEnd"/>
            <w:r w:rsidRPr="001709A9">
              <w:rPr>
                <w:lang w:eastAsia="ja-JP"/>
              </w:rPr>
              <w:t xml:space="preserve">, </w:t>
            </w:r>
            <w:proofErr w:type="spellStart"/>
            <w:r w:rsidRPr="001709A9">
              <w:rPr>
                <w:lang w:eastAsia="ja-JP"/>
              </w:rPr>
              <w:t>PUSCH</w:t>
            </w:r>
            <w:proofErr w:type="spellEnd"/>
            <w:r w:rsidRPr="001709A9">
              <w:rPr>
                <w:lang w:eastAsia="ja-JP"/>
              </w:rPr>
              <w:t>) duration and starting position</w:t>
            </w:r>
          </w:p>
          <w:p w14:paraId="227A5899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Specification supports data channel having minimum duration of 1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of the data and starting at any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to below-</w:t>
            </w:r>
            <w:proofErr w:type="spellStart"/>
            <w:r w:rsidRPr="001709A9">
              <w:rPr>
                <w:lang w:eastAsia="ja-JP"/>
              </w:rPr>
              <w:t>6GHz</w:t>
            </w:r>
            <w:proofErr w:type="spellEnd"/>
            <w:r w:rsidRPr="001709A9">
              <w:rPr>
                <w:lang w:eastAsia="ja-JP"/>
              </w:rPr>
              <w:t>, in addition to above-</w:t>
            </w:r>
            <w:proofErr w:type="spellStart"/>
            <w:r w:rsidRPr="001709A9">
              <w:rPr>
                <w:lang w:eastAsia="ja-JP"/>
              </w:rPr>
              <w:t>6GHz</w:t>
            </w:r>
            <w:proofErr w:type="spellEnd"/>
          </w:p>
          <w:p w14:paraId="4AA5BAA0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may not be applied to all type of </w:t>
            </w:r>
            <w:proofErr w:type="spellStart"/>
            <w:r w:rsidRPr="001709A9">
              <w:rPr>
                <w:lang w:eastAsia="ja-JP"/>
              </w:rPr>
              <w:t>UEs</w:t>
            </w:r>
            <w:proofErr w:type="spellEnd"/>
            <w:r w:rsidRPr="001709A9">
              <w:rPr>
                <w:lang w:eastAsia="ja-JP"/>
              </w:rPr>
              <w:t xml:space="preserve"> and/or use-cases</w:t>
            </w:r>
          </w:p>
          <w:p w14:paraId="52F56C2F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not expected to blindly detect the presence of </w:t>
            </w:r>
            <w:proofErr w:type="spellStart"/>
            <w:r w:rsidRPr="001709A9">
              <w:rPr>
                <w:lang w:eastAsia="ja-JP"/>
              </w:rPr>
              <w:t>DMRS</w:t>
            </w:r>
            <w:proofErr w:type="spellEnd"/>
            <w:r w:rsidRPr="001709A9">
              <w:rPr>
                <w:lang w:eastAsia="ja-JP"/>
              </w:rPr>
              <w:t xml:space="preserve"> or PT-RS</w:t>
            </w:r>
          </w:p>
          <w:p w14:paraId="2C441BAB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 xml:space="preserve">: Whether a 1 symbol data puncturing can be indicated by </w:t>
            </w:r>
            <w:proofErr w:type="spellStart"/>
            <w:r w:rsidRPr="001709A9">
              <w:rPr>
                <w:lang w:eastAsia="ja-JP"/>
              </w:rPr>
              <w:t>preemption</w:t>
            </w:r>
            <w:proofErr w:type="spellEnd"/>
            <w:r w:rsidRPr="001709A9">
              <w:rPr>
                <w:lang w:eastAsia="ja-JP"/>
              </w:rPr>
              <w:t xml:space="preserve"> indication</w:t>
            </w:r>
          </w:p>
          <w:p w14:paraId="4BE64BBB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>: combinations of data duration and granularities of data position</w:t>
            </w:r>
          </w:p>
          <w:p w14:paraId="5CF43241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Specification supports data having frequency-selective assignment with any data duration</w:t>
            </w:r>
          </w:p>
          <w:p w14:paraId="1F38C1FB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>: relations between “DL control channel monitoring” occasions and data channel durations</w:t>
            </w:r>
          </w:p>
          <w:p w14:paraId="5F766FE8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is addition to the agreements at </w:t>
            </w:r>
            <w:proofErr w:type="spellStart"/>
            <w:r w:rsidRPr="001709A9">
              <w:rPr>
                <w:lang w:eastAsia="ja-JP"/>
              </w:rPr>
              <w:t>RAN1#86</w:t>
            </w:r>
            <w:proofErr w:type="spellEnd"/>
            <w:r w:rsidRPr="001709A9">
              <w:rPr>
                <w:lang w:eastAsia="ja-JP"/>
              </w:rPr>
              <w:t>.</w:t>
            </w:r>
          </w:p>
          <w:p w14:paraId="423E889C" w14:textId="1AF4DEE9" w:rsidR="00BC0DE2" w:rsidRPr="0028212A" w:rsidRDefault="001709A9" w:rsidP="00AE72DE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gramStart"/>
            <w:r w:rsidRPr="001709A9">
              <w:rPr>
                <w:lang w:eastAsia="ja-JP"/>
              </w:rPr>
              <w:t>Note :</w:t>
            </w:r>
            <w:proofErr w:type="gramEnd"/>
            <w:r w:rsidRPr="001709A9">
              <w:rPr>
                <w:lang w:eastAsia="ja-JP"/>
              </w:rPr>
              <w:t xml:space="preserve"> 1-symbol case may be restricted depending on the BW.</w:t>
            </w:r>
          </w:p>
        </w:tc>
      </w:tr>
    </w:tbl>
    <w:p w14:paraId="1AE891E4" w14:textId="57DA122B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between control and data channel for DL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890703">
        <w:rPr>
          <w:rFonts w:eastAsiaTheme="minorEastAsia" w:hint="eastAsia"/>
          <w:sz w:val="22"/>
          <w:szCs w:val="22"/>
          <w:lang w:eastAsia="ko-KR"/>
        </w:rPr>
        <w:t>Furthermore</w:t>
      </w:r>
      <w:r w:rsidR="007A36BD">
        <w:rPr>
          <w:rFonts w:eastAsiaTheme="minorEastAsia" w:hint="eastAsia"/>
          <w:sz w:val="22"/>
          <w:szCs w:val="22"/>
          <w:lang w:eastAsia="ko-KR"/>
        </w:rPr>
        <w:t>, we focus on how to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 xml:space="preserve">share DL channels between different service requirements and/or data </w:t>
      </w:r>
      <w:r w:rsidR="00344BE0">
        <w:rPr>
          <w:rFonts w:eastAsiaTheme="minorEastAsia"/>
          <w:sz w:val="22"/>
          <w:szCs w:val="22"/>
          <w:lang w:eastAsia="ko-KR"/>
        </w:rPr>
        <w:t>duration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59AA10C3" w:rsidR="00040958" w:rsidRPr="0028212A" w:rsidRDefault="00E31416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Resource sharing between control and data</w:t>
      </w:r>
    </w:p>
    <w:p w14:paraId="2F3284A6" w14:textId="2A82C068" w:rsidR="00830B05" w:rsidRDefault="00836B63" w:rsidP="00836B63">
      <w:pPr>
        <w:spacing w:after="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CORSET would be configured considering blocking </w:t>
      </w:r>
      <w:r>
        <w:rPr>
          <w:rFonts w:eastAsiaTheme="minorEastAsia"/>
          <w:sz w:val="22"/>
          <w:lang w:eastAsia="ko-KR"/>
        </w:rPr>
        <w:t>between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candidates, the amount of DL/UL traffic, and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detection performance. In case, the amount of DL resources used for </w:t>
      </w:r>
      <w:r>
        <w:rPr>
          <w:rFonts w:eastAsiaTheme="minorEastAsia"/>
          <w:sz w:val="22"/>
          <w:lang w:eastAsia="ko-KR"/>
        </w:rPr>
        <w:t>actual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 could be relatively smaller than total DL resources within a CORSET. For resource usage </w:t>
      </w:r>
      <w:r>
        <w:rPr>
          <w:rFonts w:eastAsiaTheme="minorEastAsia" w:hint="eastAsia"/>
          <w:sz w:val="22"/>
          <w:lang w:eastAsia="ko-KR"/>
        </w:rPr>
        <w:lastRenderedPageBreak/>
        <w:t xml:space="preserve">efficiency, it can be considered that data mapping </w:t>
      </w:r>
      <w:r w:rsidR="006B7359">
        <w:rPr>
          <w:rFonts w:eastAsiaTheme="minorEastAsia"/>
          <w:sz w:val="22"/>
          <w:lang w:eastAsia="ko-KR"/>
        </w:rPr>
        <w:t xml:space="preserve">on unused resource </w:t>
      </w:r>
      <w:r>
        <w:rPr>
          <w:rFonts w:eastAsiaTheme="minorEastAsia" w:hint="eastAsia"/>
          <w:sz w:val="22"/>
          <w:lang w:eastAsia="ko-KR"/>
        </w:rPr>
        <w:t>within CORSET. Considering control channel can be mapped in a manner of front-loaded for low latency</w:t>
      </w:r>
      <w:r w:rsidR="006B7359">
        <w:rPr>
          <w:rFonts w:eastAsiaTheme="minorEastAsia"/>
          <w:sz w:val="22"/>
          <w:lang w:eastAsia="ko-KR"/>
        </w:rPr>
        <w:t xml:space="preserve"> where the control channel may not utilize the entire </w:t>
      </w:r>
      <w:proofErr w:type="spellStart"/>
      <w:r w:rsidR="006B7359">
        <w:rPr>
          <w:rFonts w:eastAsiaTheme="minorEastAsia"/>
          <w:sz w:val="22"/>
          <w:lang w:eastAsia="ko-KR"/>
        </w:rPr>
        <w:t>PRBs</w:t>
      </w:r>
      <w:proofErr w:type="spellEnd"/>
      <w:r w:rsidR="006B7359">
        <w:rPr>
          <w:rFonts w:eastAsiaTheme="minorEastAsia"/>
          <w:sz w:val="22"/>
          <w:lang w:eastAsia="ko-KR"/>
        </w:rPr>
        <w:t xml:space="preserve"> in the control region</w:t>
      </w:r>
      <w:r>
        <w:rPr>
          <w:rFonts w:eastAsiaTheme="minorEastAsia" w:hint="eastAsia"/>
          <w:sz w:val="22"/>
          <w:lang w:eastAsia="ko-KR"/>
        </w:rPr>
        <w:t xml:space="preserve">, it would be inefficient that only resource </w:t>
      </w:r>
      <w:r>
        <w:rPr>
          <w:rFonts w:eastAsiaTheme="minorEastAsia"/>
          <w:sz w:val="22"/>
          <w:lang w:eastAsia="ko-KR"/>
        </w:rPr>
        <w:t>allocation</w:t>
      </w:r>
      <w:r>
        <w:rPr>
          <w:rFonts w:eastAsiaTheme="minorEastAsia" w:hint="eastAsia"/>
          <w:sz w:val="22"/>
          <w:lang w:eastAsia="ko-KR"/>
        </w:rPr>
        <w:t xml:space="preserve"> of data channel is used to avoid overlapping between control and data. In that </w:t>
      </w:r>
      <w:r>
        <w:rPr>
          <w:rFonts w:eastAsiaTheme="minorEastAsia"/>
          <w:sz w:val="22"/>
          <w:lang w:eastAsia="ko-KR"/>
        </w:rPr>
        <w:t>point</w:t>
      </w:r>
      <w:r>
        <w:rPr>
          <w:rFonts w:eastAsiaTheme="minorEastAsia" w:hint="eastAsia"/>
          <w:sz w:val="22"/>
          <w:lang w:eastAsia="ko-KR"/>
        </w:rPr>
        <w:t xml:space="preserve"> of view, it is needed to consider dynamic </w:t>
      </w:r>
      <w:r>
        <w:rPr>
          <w:rFonts w:eastAsiaTheme="minorEastAsia"/>
          <w:sz w:val="22"/>
          <w:lang w:eastAsia="ko-KR"/>
        </w:rPr>
        <w:t>mechanism</w:t>
      </w:r>
      <w:r>
        <w:rPr>
          <w:rFonts w:eastAsiaTheme="minorEastAsia" w:hint="eastAsia"/>
          <w:sz w:val="22"/>
          <w:lang w:eastAsia="ko-KR"/>
        </w:rPr>
        <w:t xml:space="preserve"> to change rate-matching method. </w:t>
      </w:r>
    </w:p>
    <w:p w14:paraId="4D82DDA0" w14:textId="19597768" w:rsidR="00A60689" w:rsidRDefault="00836B63" w:rsidP="00A60689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First of all, it can be considered that</w:t>
      </w:r>
      <w:r w:rsidR="008063F5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Pr="00836B63">
        <w:rPr>
          <w:rFonts w:eastAsiaTheme="minorEastAsia"/>
          <w:sz w:val="22"/>
          <w:lang w:eastAsia="ko-KR"/>
        </w:rPr>
        <w:t>PDSCH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can be mapped on DL resources other than resources used for the corresponding </w:t>
      </w:r>
      <w:proofErr w:type="spellStart"/>
      <w:r w:rsidRPr="00836B63">
        <w:rPr>
          <w:rFonts w:eastAsiaTheme="minorEastAsia"/>
          <w:sz w:val="22"/>
          <w:lang w:eastAsia="ko-KR"/>
        </w:rPr>
        <w:t>PDCCH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transmission.</w:t>
      </w:r>
      <w:r>
        <w:rPr>
          <w:rFonts w:eastAsiaTheme="minorEastAsia" w:hint="eastAsia"/>
          <w:sz w:val="22"/>
          <w:lang w:eastAsia="ko-KR"/>
        </w:rPr>
        <w:t xml:space="preserve"> However, in </w:t>
      </w:r>
      <w:r w:rsidR="006B7359">
        <w:rPr>
          <w:rFonts w:eastAsiaTheme="minorEastAsia"/>
          <w:sz w:val="22"/>
          <w:lang w:eastAsia="ko-KR"/>
        </w:rPr>
        <w:t xml:space="preserve">this </w:t>
      </w:r>
      <w:r>
        <w:rPr>
          <w:rFonts w:eastAsiaTheme="minorEastAsia" w:hint="eastAsia"/>
          <w:sz w:val="22"/>
          <w:lang w:eastAsia="ko-KR"/>
        </w:rPr>
        <w:t xml:space="preserve">case, UL grant for the </w:t>
      </w:r>
      <w:r>
        <w:rPr>
          <w:rFonts w:eastAsiaTheme="minorEastAsia"/>
          <w:sz w:val="22"/>
          <w:lang w:eastAsia="ko-KR"/>
        </w:rPr>
        <w:t>same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DCI for other </w:t>
      </w:r>
      <w:proofErr w:type="spellStart"/>
      <w:r>
        <w:rPr>
          <w:rFonts w:eastAsiaTheme="minorEastAsia" w:hint="eastAsia"/>
          <w:sz w:val="22"/>
          <w:lang w:eastAsia="ko-KR"/>
        </w:rPr>
        <w:t>UEs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6B7359">
        <w:rPr>
          <w:rFonts w:eastAsiaTheme="minorEastAsia"/>
          <w:sz w:val="22"/>
          <w:lang w:eastAsia="ko-KR"/>
        </w:rPr>
        <w:t xml:space="preserve">may not be rate matched by </w:t>
      </w:r>
      <w:proofErr w:type="spellStart"/>
      <w:r w:rsidR="006B7359"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within the given CORSET</w:t>
      </w:r>
      <w:r w:rsidR="006B7359">
        <w:rPr>
          <w:rFonts w:eastAsiaTheme="minorEastAsia"/>
          <w:sz w:val="22"/>
          <w:lang w:eastAsia="ko-KR"/>
        </w:rPr>
        <w:t xml:space="preserve">, which will impact the performance of </w:t>
      </w:r>
      <w:proofErr w:type="spellStart"/>
      <w:r w:rsidR="006B7359"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Alternatively, resource allocation of data can </w:t>
      </w:r>
      <w:r w:rsidR="006B7359">
        <w:rPr>
          <w:rFonts w:eastAsiaTheme="minorEastAsia"/>
          <w:sz w:val="22"/>
          <w:lang w:eastAsia="ko-KR"/>
        </w:rPr>
        <w:t>reserve some resources</w:t>
      </w:r>
      <w:r>
        <w:rPr>
          <w:rFonts w:eastAsiaTheme="minorEastAsia" w:hint="eastAsia"/>
          <w:sz w:val="22"/>
          <w:lang w:eastAsia="ko-KR"/>
        </w:rPr>
        <w:t xml:space="preserve"> for other DCI transmission</w:t>
      </w:r>
      <w:r w:rsidR="006B7359">
        <w:rPr>
          <w:rFonts w:eastAsiaTheme="minor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, but it would be inefficient in terms of overall resource usage. Next, </w:t>
      </w:r>
      <w:proofErr w:type="spellStart"/>
      <w:r w:rsidRPr="00836B63">
        <w:rPr>
          <w:rFonts w:eastAsiaTheme="minorEastAsia"/>
          <w:sz w:val="22"/>
          <w:lang w:eastAsia="ko-KR"/>
        </w:rPr>
        <w:t>PDSCH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can be mapped on DL resources </w:t>
      </w:r>
      <w:r w:rsidR="006B7359">
        <w:rPr>
          <w:rFonts w:eastAsiaTheme="minorEastAsia"/>
          <w:sz w:val="22"/>
          <w:lang w:eastAsia="ko-KR"/>
        </w:rPr>
        <w:t xml:space="preserve">which rate matches the entire </w:t>
      </w:r>
      <w:r w:rsidRPr="00836B63">
        <w:rPr>
          <w:rFonts w:eastAsiaTheme="minorEastAsia"/>
          <w:sz w:val="22"/>
          <w:lang w:eastAsia="ko-KR"/>
        </w:rPr>
        <w:t xml:space="preserve">CORSET including the corresponding </w:t>
      </w:r>
      <w:proofErr w:type="spellStart"/>
      <w:r w:rsidRPr="00836B63">
        <w:rPr>
          <w:rFonts w:eastAsiaTheme="minorEastAsia"/>
          <w:sz w:val="22"/>
          <w:lang w:eastAsia="ko-KR"/>
        </w:rPr>
        <w:t>PDCCH</w:t>
      </w:r>
      <w:proofErr w:type="spellEnd"/>
      <w:r w:rsidRPr="00836B63">
        <w:rPr>
          <w:rFonts w:eastAsiaTheme="minorEastAsia"/>
          <w:sz w:val="22"/>
          <w:lang w:eastAsia="ko-KR"/>
        </w:rPr>
        <w:t>.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In this case, most unused </w:t>
      </w:r>
      <w:proofErr w:type="spellStart"/>
      <w:r w:rsidR="002F2AF2">
        <w:rPr>
          <w:rFonts w:eastAsiaTheme="minorEastAsia" w:hint="eastAsia"/>
          <w:sz w:val="22"/>
          <w:lang w:eastAsia="ko-KR"/>
        </w:rPr>
        <w:t>RE</w:t>
      </w:r>
      <w:r w:rsidR="006B7359">
        <w:rPr>
          <w:rFonts w:eastAsiaTheme="minorEastAsia"/>
          <w:sz w:val="22"/>
          <w:lang w:eastAsia="ko-KR"/>
        </w:rPr>
        <w:t>s</w:t>
      </w:r>
      <w:proofErr w:type="spellEnd"/>
      <w:r w:rsidR="002F2AF2">
        <w:rPr>
          <w:rFonts w:eastAsiaTheme="minorEastAsia" w:hint="eastAsia"/>
          <w:sz w:val="22"/>
          <w:lang w:eastAsia="ko-KR"/>
        </w:rPr>
        <w:t xml:space="preserve"> in </w:t>
      </w:r>
      <w:r w:rsidR="006B7359">
        <w:rPr>
          <w:rFonts w:eastAsiaTheme="minorEastAsia"/>
          <w:sz w:val="22"/>
          <w:lang w:eastAsia="ko-KR"/>
        </w:rPr>
        <w:t>the</w:t>
      </w:r>
      <w:r w:rsidR="006B7359"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CORSET </w:t>
      </w:r>
      <w:r w:rsidR="00D8778F">
        <w:rPr>
          <w:rFonts w:eastAsiaTheme="minorEastAsia" w:hint="eastAsia"/>
          <w:sz w:val="22"/>
          <w:lang w:eastAsia="ko-KR"/>
        </w:rPr>
        <w:t xml:space="preserve">containing </w:t>
      </w:r>
      <w:proofErr w:type="spellStart"/>
      <w:r w:rsidR="00D8778F">
        <w:rPr>
          <w:rFonts w:eastAsiaTheme="minorEastAsia" w:hint="eastAsia"/>
          <w:sz w:val="22"/>
          <w:lang w:eastAsia="ko-KR"/>
        </w:rPr>
        <w:t>PDCCH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scheduling </w:t>
      </w:r>
      <w:proofErr w:type="spellStart"/>
      <w:r w:rsidR="00D8778F">
        <w:rPr>
          <w:rFonts w:eastAsiaTheme="minorEastAsia" w:hint="eastAsia"/>
          <w:sz w:val="22"/>
          <w:lang w:eastAsia="ko-KR"/>
        </w:rPr>
        <w:t>PDSCH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would not be </w:t>
      </w:r>
      <w:r w:rsidR="002F2AF2">
        <w:rPr>
          <w:rFonts w:eastAsiaTheme="minorEastAsia"/>
          <w:sz w:val="22"/>
          <w:lang w:eastAsia="ko-KR"/>
        </w:rPr>
        <w:t>fully</w:t>
      </w:r>
      <w:r w:rsidR="002F2AF2">
        <w:rPr>
          <w:rFonts w:eastAsiaTheme="minorEastAsia" w:hint="eastAsia"/>
          <w:sz w:val="22"/>
          <w:lang w:eastAsia="ko-KR"/>
        </w:rPr>
        <w:t xml:space="preserve"> utilized. </w:t>
      </w:r>
    </w:p>
    <w:p w14:paraId="63C22321" w14:textId="635E1461" w:rsidR="00A60689" w:rsidRDefault="00A60689" w:rsidP="00A60689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those points of views, </w:t>
      </w:r>
      <w:r w:rsidR="006B7359">
        <w:rPr>
          <w:rFonts w:eastAsiaTheme="minorEastAsia"/>
          <w:sz w:val="22"/>
          <w:lang w:eastAsia="ko-KR"/>
        </w:rPr>
        <w:t xml:space="preserve">to allow flexibility, </w:t>
      </w:r>
      <w:r>
        <w:rPr>
          <w:rFonts w:eastAsiaTheme="minorEastAsia" w:hint="eastAsia"/>
          <w:sz w:val="22"/>
          <w:lang w:eastAsia="ko-KR"/>
        </w:rPr>
        <w:t xml:space="preserve">it can be considered to support dynamic </w:t>
      </w:r>
      <w:r w:rsidR="00D8778F">
        <w:rPr>
          <w:rFonts w:eastAsiaTheme="minorEastAsia" w:hint="eastAsia"/>
          <w:sz w:val="22"/>
          <w:lang w:eastAsia="ko-KR"/>
        </w:rPr>
        <w:t>indication of</w:t>
      </w:r>
      <w:r>
        <w:rPr>
          <w:rFonts w:eastAsiaTheme="minorEastAsia" w:hint="eastAsia"/>
          <w:sz w:val="22"/>
          <w:lang w:eastAsia="ko-KR"/>
        </w:rPr>
        <w:t xml:space="preserve"> rate-matching method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mapping</w:t>
      </w:r>
      <w:r>
        <w:rPr>
          <w:rFonts w:eastAsiaTheme="minorEastAsia" w:hint="eastAsia"/>
          <w:sz w:val="22"/>
          <w:lang w:eastAsia="ko-KR"/>
        </w:rPr>
        <w:t xml:space="preserve">. To be specific, </w:t>
      </w:r>
      <w:r w:rsidR="006B7359">
        <w:rPr>
          <w:rFonts w:eastAsiaTheme="minorEastAsia"/>
          <w:sz w:val="22"/>
          <w:lang w:eastAsia="ko-KR"/>
        </w:rPr>
        <w:t xml:space="preserve">a set of </w:t>
      </w:r>
      <w:r>
        <w:rPr>
          <w:rFonts w:eastAsiaTheme="minorEastAsia" w:hint="eastAsia"/>
          <w:sz w:val="22"/>
          <w:lang w:eastAsia="ko-KR"/>
        </w:rPr>
        <w:t xml:space="preserve">reserved resources can be configured within a CORSET, and </w:t>
      </w:r>
      <w:r w:rsidR="006B7359">
        <w:rPr>
          <w:rFonts w:eastAsiaTheme="minorEastAsia"/>
          <w:sz w:val="22"/>
          <w:lang w:eastAsia="ko-KR"/>
        </w:rPr>
        <w:t xml:space="preserve">one of </w:t>
      </w:r>
      <w:r w:rsidR="00125210">
        <w:rPr>
          <w:rFonts w:eastAsiaTheme="minorEastAsia"/>
          <w:sz w:val="22"/>
          <w:lang w:eastAsia="ko-KR"/>
        </w:rPr>
        <w:t>dynamically</w:t>
      </w:r>
      <w:r w:rsidR="006B7359">
        <w:rPr>
          <w:rFonts w:eastAsiaTheme="minorEastAsia"/>
          <w:sz w:val="22"/>
          <w:lang w:eastAsia="ko-KR"/>
        </w:rPr>
        <w:t xml:space="preserve"> indicated </w:t>
      </w:r>
      <w:r>
        <w:rPr>
          <w:rFonts w:eastAsiaTheme="minorEastAsia" w:hint="eastAsia"/>
          <w:sz w:val="22"/>
          <w:lang w:eastAsia="ko-KR"/>
        </w:rPr>
        <w:t xml:space="preserve">these reserved resources will not be used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mapping. </w:t>
      </w:r>
      <w:r w:rsidR="006B7359">
        <w:rPr>
          <w:rFonts w:eastAsiaTheme="minorEastAsia"/>
          <w:sz w:val="22"/>
          <w:lang w:eastAsia="ko-KR"/>
        </w:rPr>
        <w:t>O</w:t>
      </w:r>
      <w:r>
        <w:rPr>
          <w:rFonts w:eastAsiaTheme="minorEastAsia" w:hint="eastAsia"/>
          <w:sz w:val="22"/>
          <w:lang w:eastAsia="ko-KR"/>
        </w:rPr>
        <w:t xml:space="preserve">ther DCI transmission such as UL grant or DCI of other </w:t>
      </w:r>
      <w:proofErr w:type="spellStart"/>
      <w:r>
        <w:rPr>
          <w:rFonts w:eastAsiaTheme="minorEastAsia" w:hint="eastAsia"/>
          <w:sz w:val="22"/>
          <w:lang w:eastAsia="ko-KR"/>
        </w:rPr>
        <w:t>UEs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could be mapped on the reserved resources within a CORSET. The information of the </w:t>
      </w:r>
      <w:r w:rsidR="006B7359">
        <w:rPr>
          <w:rFonts w:eastAsiaTheme="minorEastAsia"/>
          <w:sz w:val="22"/>
          <w:lang w:eastAsia="ko-KR"/>
        </w:rPr>
        <w:t xml:space="preserve">selected </w:t>
      </w:r>
      <w:r>
        <w:rPr>
          <w:rFonts w:eastAsiaTheme="minorEastAsia" w:hint="eastAsia"/>
          <w:sz w:val="22"/>
          <w:lang w:eastAsia="ko-KR"/>
        </w:rPr>
        <w:t xml:space="preserve">reserved resources within a CORSET would be indicated by DCI scheduling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transmission. </w:t>
      </w:r>
    </w:p>
    <w:p w14:paraId="213801A7" w14:textId="2B40C9C5" w:rsidR="00C32BA2" w:rsidRDefault="00C32BA2" w:rsidP="00C32BA2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It can be </w:t>
      </w:r>
      <w:r>
        <w:rPr>
          <w:rFonts w:eastAsiaTheme="minorEastAsia"/>
          <w:b/>
          <w:i/>
          <w:sz w:val="22"/>
          <w:lang w:eastAsia="ko-KR"/>
        </w:rPr>
        <w:t>considered</w:t>
      </w:r>
      <w:r>
        <w:rPr>
          <w:rFonts w:eastAsiaTheme="minorEastAsia" w:hint="eastAsia"/>
          <w:b/>
          <w:i/>
          <w:sz w:val="22"/>
          <w:lang w:eastAsia="ko-KR"/>
        </w:rPr>
        <w:t xml:space="preserve"> to introduce indication field in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to dynamically indicate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rate-matching </w:t>
      </w:r>
      <w:r w:rsidR="006B7359">
        <w:rPr>
          <w:rFonts w:eastAsiaTheme="minorEastAsia"/>
          <w:b/>
          <w:i/>
          <w:sz w:val="22"/>
          <w:lang w:eastAsia="ko-KR"/>
        </w:rPr>
        <w:t>pattern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2793EF38" w14:textId="15A99255" w:rsidR="008A28C5" w:rsidRPr="00C32BA2" w:rsidRDefault="008A28C5" w:rsidP="00C32BA2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Reserved resources that are not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can be indicated by DCI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55988976" w14:textId="77777777" w:rsidR="0090148F" w:rsidRDefault="0090148F" w:rsidP="00017527">
      <w:pPr>
        <w:ind w:left="258" w:hanging="258"/>
        <w:rPr>
          <w:rFonts w:eastAsiaTheme="minorEastAsia"/>
          <w:lang w:eastAsia="ko-KR"/>
        </w:rPr>
      </w:pPr>
    </w:p>
    <w:p w14:paraId="4DB1DE32" w14:textId="080A4425" w:rsidR="00E31416" w:rsidRPr="0028212A" w:rsidRDefault="00E31416" w:rsidP="00E31416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Resource sharing between different data duration</w:t>
      </w:r>
      <w:r w:rsidR="002F33A0">
        <w:rPr>
          <w:rFonts w:eastAsiaTheme="minorEastAsia" w:cs="Arial" w:hint="eastAsia"/>
          <w:b/>
          <w:szCs w:val="28"/>
          <w:lang w:eastAsia="ko-KR"/>
        </w:rPr>
        <w:t>s</w:t>
      </w:r>
    </w:p>
    <w:p w14:paraId="47F64E32" w14:textId="6F89600F" w:rsidR="009D0D0C" w:rsidRDefault="00C32BA2" w:rsidP="00C32BA2">
      <w:pPr>
        <w:ind w:left="0" w:firstLine="0"/>
        <w:rPr>
          <w:rFonts w:eastAsiaTheme="minorEastAsia"/>
          <w:sz w:val="22"/>
          <w:lang w:eastAsia="ko-KR"/>
        </w:rPr>
      </w:pPr>
      <w:r w:rsidRPr="00C32BA2">
        <w:rPr>
          <w:rFonts w:eastAsiaTheme="minorEastAsia" w:hint="eastAsia"/>
          <w:sz w:val="22"/>
          <w:lang w:eastAsia="ko-KR"/>
        </w:rPr>
        <w:t xml:space="preserve">In the </w:t>
      </w:r>
      <w:r>
        <w:rPr>
          <w:rFonts w:eastAsiaTheme="minorEastAsia" w:hint="eastAsia"/>
          <w:sz w:val="22"/>
          <w:lang w:eastAsia="ko-KR"/>
        </w:rPr>
        <w:t xml:space="preserve">perspective of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considered that </w:t>
      </w:r>
      <w:proofErr w:type="spellStart"/>
      <w:r>
        <w:rPr>
          <w:rFonts w:eastAsiaTheme="minorEastAsia"/>
          <w:sz w:val="22"/>
          <w:lang w:eastAsia="ko-KR"/>
        </w:rPr>
        <w:t>PDCCH</w:t>
      </w:r>
      <w:proofErr w:type="spellEnd"/>
      <w:r>
        <w:rPr>
          <w:rFonts w:eastAsiaTheme="minorEastAsia"/>
          <w:sz w:val="22"/>
          <w:lang w:eastAsia="ko-KR"/>
        </w:rPr>
        <w:t>/</w:t>
      </w:r>
      <w:proofErr w:type="spellStart"/>
      <w:r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transmissions </w:t>
      </w:r>
      <w:r>
        <w:rPr>
          <w:rFonts w:eastAsiaTheme="minorEastAsia"/>
          <w:sz w:val="22"/>
          <w:lang w:eastAsia="ko-KR"/>
        </w:rPr>
        <w:t xml:space="preserve">with different data duration </w:t>
      </w:r>
      <w:r w:rsidR="00D05DCA">
        <w:rPr>
          <w:rFonts w:eastAsiaTheme="minorEastAsia"/>
          <w:sz w:val="22"/>
          <w:lang w:eastAsia="ko-KR"/>
        </w:rPr>
        <w:t xml:space="preserve">and scheduling intervals </w:t>
      </w:r>
      <w:r>
        <w:rPr>
          <w:rFonts w:eastAsiaTheme="minorEastAsia"/>
          <w:sz w:val="22"/>
          <w:lang w:eastAsia="ko-KR"/>
        </w:rPr>
        <w:t xml:space="preserve">are mapped on the </w:t>
      </w:r>
      <w:r w:rsidR="00D05DCA">
        <w:rPr>
          <w:rFonts w:eastAsiaTheme="minorEastAsia"/>
          <w:sz w:val="22"/>
          <w:lang w:eastAsia="ko-KR"/>
        </w:rPr>
        <w:t xml:space="preserve">partially or fully overlapped </w:t>
      </w:r>
      <w:r>
        <w:rPr>
          <w:rFonts w:eastAsiaTheme="minorEastAsia" w:hint="eastAsia"/>
          <w:sz w:val="22"/>
          <w:lang w:eastAsia="ko-KR"/>
        </w:rPr>
        <w:t xml:space="preserve">time-and-frequency resources. To be specific,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need to transmit shorter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and/or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in the middle of longer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and/or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transmission. Considering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traffic, it is supported that shorter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tries to pre-empt DL resources which are already occupied by another longer DL transmissions. </w:t>
      </w:r>
      <w:r w:rsidR="002F33A0">
        <w:rPr>
          <w:rFonts w:eastAsiaTheme="minorEastAsia" w:hint="eastAsia"/>
          <w:sz w:val="22"/>
          <w:lang w:eastAsia="ko-KR"/>
        </w:rPr>
        <w:t xml:space="preserve">In case, to help decoding of DL </w:t>
      </w:r>
      <w:r w:rsidR="002F33A0">
        <w:rPr>
          <w:rFonts w:eastAsiaTheme="minorEastAsia"/>
          <w:sz w:val="22"/>
          <w:lang w:eastAsia="ko-KR"/>
        </w:rPr>
        <w:t>transmission</w:t>
      </w:r>
      <w:r w:rsidR="002F33A0">
        <w:rPr>
          <w:rFonts w:eastAsiaTheme="minorEastAsia" w:hint="eastAsia"/>
          <w:sz w:val="22"/>
          <w:lang w:eastAsia="ko-KR"/>
        </w:rPr>
        <w:t xml:space="preserve"> with pre-empted resources, </w:t>
      </w:r>
      <w:proofErr w:type="spellStart"/>
      <w:r w:rsidR="002F33A0">
        <w:rPr>
          <w:rFonts w:eastAsiaTheme="minorEastAsia" w:hint="eastAsia"/>
          <w:sz w:val="22"/>
          <w:lang w:eastAsia="ko-KR"/>
        </w:rPr>
        <w:t>gNB</w:t>
      </w:r>
      <w:proofErr w:type="spellEnd"/>
      <w:r w:rsidR="002F33A0">
        <w:rPr>
          <w:rFonts w:eastAsiaTheme="minorEastAsia" w:hint="eastAsia"/>
          <w:sz w:val="22"/>
          <w:lang w:eastAsia="ko-KR"/>
        </w:rPr>
        <w:t xml:space="preserve"> can transmit pre-emption indication and/or retransmission for the same TB. For simplicity, it can be considered that pre-emption approach is used regardless of the traffic type of shorter DL transmission for resource sharing between DL transmissions with different data durations. However, </w:t>
      </w:r>
      <w:r w:rsidR="004666CE">
        <w:rPr>
          <w:rFonts w:eastAsiaTheme="minorEastAsia" w:hint="eastAsia"/>
          <w:sz w:val="22"/>
          <w:lang w:eastAsia="ko-KR"/>
        </w:rPr>
        <w:t xml:space="preserve">depending on the arrival rate of shorter DL transmission, it can cause excessive number of pre-emption indication and/or retransmission of the pre-empted DL </w:t>
      </w:r>
      <w:r w:rsidR="004666CE">
        <w:rPr>
          <w:rFonts w:eastAsiaTheme="minorEastAsia"/>
          <w:sz w:val="22"/>
          <w:lang w:eastAsia="ko-KR"/>
        </w:rPr>
        <w:t>transmission</w:t>
      </w:r>
      <w:r w:rsidR="004666CE">
        <w:rPr>
          <w:rFonts w:eastAsiaTheme="minorEastAsia" w:hint="eastAsia"/>
          <w:sz w:val="22"/>
          <w:lang w:eastAsia="ko-KR"/>
        </w:rPr>
        <w:t>.</w:t>
      </w:r>
      <w:r w:rsidR="00024B00">
        <w:rPr>
          <w:rFonts w:eastAsiaTheme="minorEastAsia" w:hint="eastAsia"/>
          <w:sz w:val="22"/>
          <w:lang w:eastAsia="ko-KR"/>
        </w:rPr>
        <w:t xml:space="preserve"> </w:t>
      </w:r>
    </w:p>
    <w:p w14:paraId="336E4DED" w14:textId="6C662C93" w:rsidR="009D0D0C" w:rsidRPr="009D0D0C" w:rsidRDefault="009D0D0C" w:rsidP="00C32BA2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Pre-emption-based approach for resource sharing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data duration can cause excessive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 for pre-emption indication and/or </w:t>
      </w:r>
      <w:r>
        <w:rPr>
          <w:rFonts w:eastAsiaTheme="minorEastAsia"/>
          <w:b/>
          <w:i/>
          <w:sz w:val="22"/>
          <w:lang w:eastAsia="ko-KR"/>
        </w:rPr>
        <w:t>retransmission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of the pre-empted DL transmissions. </w:t>
      </w:r>
    </w:p>
    <w:p w14:paraId="1F65FCDF" w14:textId="328AA882" w:rsidR="00E31416" w:rsidRPr="00C32BA2" w:rsidRDefault="009D0D0C" w:rsidP="009D0D0C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lastRenderedPageBreak/>
        <w:t>Alternatively</w:t>
      </w:r>
      <w:r w:rsidR="00024B00">
        <w:rPr>
          <w:rFonts w:eastAsiaTheme="minorEastAsia" w:hint="eastAsia"/>
          <w:sz w:val="22"/>
          <w:lang w:eastAsia="ko-KR"/>
        </w:rPr>
        <w:t xml:space="preserve">, it can be considered to introduce reserved resources that are not used for longer DL </w:t>
      </w:r>
      <w:r w:rsidR="00024B00">
        <w:rPr>
          <w:rFonts w:eastAsiaTheme="minorEastAsia"/>
          <w:sz w:val="22"/>
          <w:lang w:eastAsia="ko-KR"/>
        </w:rPr>
        <w:t>transmission</w:t>
      </w:r>
      <w:r w:rsidR="00024B00">
        <w:rPr>
          <w:rFonts w:eastAsiaTheme="minorEastAsia" w:hint="eastAsia"/>
          <w:sz w:val="22"/>
          <w:lang w:eastAsia="ko-KR"/>
        </w:rPr>
        <w:t xml:space="preserve">, and used for shorter DL transmission. To be </w:t>
      </w:r>
      <w:r w:rsidR="00024B00">
        <w:rPr>
          <w:rFonts w:eastAsiaTheme="minorEastAsia"/>
          <w:sz w:val="22"/>
          <w:lang w:eastAsia="ko-KR"/>
        </w:rPr>
        <w:t>specific</w:t>
      </w:r>
      <w:r w:rsidR="00024B00">
        <w:rPr>
          <w:rFonts w:eastAsiaTheme="minorEastAsia" w:hint="eastAsia"/>
          <w:sz w:val="22"/>
          <w:lang w:eastAsia="ko-KR"/>
        </w:rPr>
        <w:t xml:space="preserve">, </w:t>
      </w:r>
      <w:r w:rsidR="00C370B9">
        <w:rPr>
          <w:rFonts w:eastAsiaTheme="minorEastAsia" w:hint="eastAsia"/>
          <w:sz w:val="22"/>
          <w:lang w:eastAsia="ko-KR"/>
        </w:rPr>
        <w:t xml:space="preserve">the reserved resources can be configured multiple times within a longer data unit (e.g. slot). For instance, longer DL transmission will not be mapped on the DL resources </w:t>
      </w:r>
      <w:r w:rsidR="00126BF6">
        <w:rPr>
          <w:rFonts w:eastAsiaTheme="minorEastAsia" w:hint="eastAsia"/>
          <w:sz w:val="22"/>
          <w:lang w:eastAsia="ko-KR"/>
        </w:rPr>
        <w:t xml:space="preserve">reserved </w:t>
      </w:r>
      <w:r w:rsidR="00C370B9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C370B9">
        <w:rPr>
          <w:rFonts w:eastAsiaTheme="minorEastAsia" w:hint="eastAsia"/>
          <w:sz w:val="22"/>
          <w:lang w:eastAsia="ko-KR"/>
        </w:rPr>
        <w:t>PDCCH</w:t>
      </w:r>
      <w:proofErr w:type="spellEnd"/>
      <w:r w:rsidR="00C370B9">
        <w:rPr>
          <w:rFonts w:eastAsiaTheme="minorEastAsia" w:hint="eastAsia"/>
          <w:sz w:val="22"/>
          <w:lang w:eastAsia="ko-KR"/>
        </w:rPr>
        <w:t xml:space="preserve"> scheduling shorter data duration</w:t>
      </w:r>
      <w:r w:rsidR="00126BF6">
        <w:rPr>
          <w:rFonts w:eastAsiaTheme="minorEastAsia" w:hint="eastAsia"/>
          <w:sz w:val="22"/>
          <w:lang w:eastAsia="ko-KR"/>
        </w:rPr>
        <w:t xml:space="preserve"> based on the indicated reserved resources</w:t>
      </w:r>
      <w:r w:rsidR="00C370B9">
        <w:rPr>
          <w:rFonts w:eastAsiaTheme="minorEastAsia" w:hint="eastAsia"/>
          <w:sz w:val="22"/>
          <w:lang w:eastAsia="ko-KR"/>
        </w:rPr>
        <w:t xml:space="preserve">. </w:t>
      </w:r>
      <w:r w:rsidR="00A42484">
        <w:rPr>
          <w:rFonts w:eastAsiaTheme="minorEastAsia" w:hint="eastAsia"/>
          <w:sz w:val="22"/>
          <w:lang w:eastAsia="ko-KR"/>
        </w:rPr>
        <w:t xml:space="preserve">In case, the peak data rate of longer DL transmission could be restricted. </w:t>
      </w:r>
      <w:r w:rsidR="00126BF6">
        <w:rPr>
          <w:rFonts w:eastAsiaTheme="minorEastAsia" w:hint="eastAsia"/>
          <w:sz w:val="22"/>
          <w:lang w:eastAsia="ko-KR"/>
        </w:rPr>
        <w:t xml:space="preserve">Depending on the type of traffic, </w:t>
      </w:r>
      <w:proofErr w:type="spellStart"/>
      <w:r w:rsidR="00126BF6">
        <w:rPr>
          <w:rFonts w:eastAsiaTheme="minorEastAsia" w:hint="eastAsia"/>
          <w:sz w:val="22"/>
          <w:lang w:eastAsia="ko-KR"/>
        </w:rPr>
        <w:t>gNB</w:t>
      </w:r>
      <w:proofErr w:type="spellEnd"/>
      <w:r w:rsidR="00126BF6">
        <w:rPr>
          <w:rFonts w:eastAsiaTheme="minorEastAsia" w:hint="eastAsia"/>
          <w:sz w:val="22"/>
          <w:lang w:eastAsia="ko-KR"/>
        </w:rPr>
        <w:t xml:space="preserve"> may know </w:t>
      </w:r>
      <w:r w:rsidR="00126BF6">
        <w:rPr>
          <w:rFonts w:eastAsiaTheme="minorEastAsia"/>
          <w:sz w:val="22"/>
          <w:lang w:eastAsia="ko-KR"/>
        </w:rPr>
        <w:t>whether</w:t>
      </w:r>
      <w:r w:rsidR="00126BF6">
        <w:rPr>
          <w:rFonts w:eastAsiaTheme="minorEastAsia" w:hint="eastAsia"/>
          <w:sz w:val="22"/>
          <w:lang w:eastAsia="ko-KR"/>
        </w:rPr>
        <w:t xml:space="preserve"> or not </w:t>
      </w:r>
      <w:proofErr w:type="spellStart"/>
      <w:r w:rsidR="00126BF6">
        <w:rPr>
          <w:rFonts w:eastAsiaTheme="minorEastAsia" w:hint="eastAsia"/>
          <w:sz w:val="22"/>
          <w:lang w:eastAsia="ko-KR"/>
        </w:rPr>
        <w:t>PDCCH</w:t>
      </w:r>
      <w:proofErr w:type="spellEnd"/>
      <w:r w:rsidR="00126BF6">
        <w:rPr>
          <w:rFonts w:eastAsiaTheme="minorEastAsia" w:hint="eastAsia"/>
          <w:sz w:val="22"/>
          <w:lang w:eastAsia="ko-KR"/>
        </w:rPr>
        <w:t xml:space="preserve"> for shorter data </w:t>
      </w:r>
      <w:r w:rsidR="00126BF6">
        <w:rPr>
          <w:rFonts w:eastAsiaTheme="minorEastAsia"/>
          <w:sz w:val="22"/>
          <w:lang w:eastAsia="ko-KR"/>
        </w:rPr>
        <w:t>duration</w:t>
      </w:r>
      <w:r w:rsidR="00126BF6">
        <w:rPr>
          <w:rFonts w:eastAsiaTheme="minorEastAsia" w:hint="eastAsia"/>
          <w:sz w:val="22"/>
          <w:lang w:eastAsia="ko-KR"/>
        </w:rPr>
        <w:t xml:space="preserve"> will be </w:t>
      </w:r>
      <w:r w:rsidR="00126BF6">
        <w:rPr>
          <w:rFonts w:eastAsiaTheme="minorEastAsia"/>
          <w:sz w:val="22"/>
          <w:lang w:eastAsia="ko-KR"/>
        </w:rPr>
        <w:t>scheduled</w:t>
      </w:r>
      <w:r w:rsidR="00126BF6">
        <w:rPr>
          <w:rFonts w:eastAsiaTheme="minorEastAsia" w:hint="eastAsia"/>
          <w:sz w:val="22"/>
          <w:lang w:eastAsia="ko-KR"/>
        </w:rPr>
        <w:t xml:space="preserve"> in the middle of the longer DL </w:t>
      </w:r>
      <w:r w:rsidR="00126BF6">
        <w:rPr>
          <w:rFonts w:eastAsiaTheme="minorEastAsia"/>
          <w:sz w:val="22"/>
          <w:lang w:eastAsia="ko-KR"/>
        </w:rPr>
        <w:t>transmission</w:t>
      </w:r>
      <w:r w:rsidR="00126BF6">
        <w:rPr>
          <w:rFonts w:eastAsiaTheme="minorEastAsia" w:hint="eastAsia"/>
          <w:sz w:val="22"/>
          <w:lang w:eastAsia="ko-KR"/>
        </w:rPr>
        <w:t xml:space="preserve">. </w:t>
      </w:r>
      <w:r w:rsidR="00A42484">
        <w:rPr>
          <w:rFonts w:eastAsiaTheme="minorEastAsia" w:hint="eastAsia"/>
          <w:sz w:val="22"/>
          <w:lang w:eastAsia="ko-KR"/>
        </w:rPr>
        <w:t xml:space="preserve">In case, the reserved resources can be configured to protect DL resources used for actual </w:t>
      </w:r>
      <w:proofErr w:type="spellStart"/>
      <w:r w:rsidR="00A42484">
        <w:rPr>
          <w:rFonts w:eastAsiaTheme="minorEastAsia" w:hint="eastAsia"/>
          <w:sz w:val="22"/>
          <w:lang w:eastAsia="ko-KR"/>
        </w:rPr>
        <w:t>PDCCH</w:t>
      </w:r>
      <w:proofErr w:type="spellEnd"/>
      <w:r w:rsidR="00A42484">
        <w:rPr>
          <w:rFonts w:eastAsiaTheme="minorEastAsia" w:hint="eastAsia"/>
          <w:sz w:val="22"/>
          <w:lang w:eastAsia="ko-KR"/>
        </w:rPr>
        <w:t xml:space="preserve"> </w:t>
      </w:r>
      <w:r w:rsidR="00A42484">
        <w:rPr>
          <w:rFonts w:eastAsiaTheme="minorEastAsia"/>
          <w:sz w:val="22"/>
          <w:lang w:eastAsia="ko-KR"/>
        </w:rPr>
        <w:t>transmission</w:t>
      </w:r>
      <w:r w:rsidR="00A42484">
        <w:rPr>
          <w:rFonts w:eastAsiaTheme="minorEastAsia" w:hint="eastAsia"/>
          <w:sz w:val="22"/>
          <w:lang w:eastAsia="ko-KR"/>
        </w:rPr>
        <w:t xml:space="preserve"> for shorter data duration. </w:t>
      </w:r>
      <w:r w:rsidR="00126BF6">
        <w:rPr>
          <w:rFonts w:eastAsiaTheme="minorEastAsia" w:hint="eastAsia"/>
          <w:sz w:val="22"/>
          <w:lang w:eastAsia="ko-KR"/>
        </w:rPr>
        <w:t xml:space="preserve">Furthermore, the concept of reserved resources can be used to avoid DL resource </w:t>
      </w:r>
      <w:r w:rsidR="00D05DCA">
        <w:rPr>
          <w:rFonts w:eastAsiaTheme="minorEastAsia"/>
          <w:sz w:val="22"/>
          <w:lang w:eastAsia="ko-KR"/>
        </w:rPr>
        <w:t xml:space="preserve">(e.g., multi-slot </w:t>
      </w:r>
      <w:proofErr w:type="spellStart"/>
      <w:r w:rsidR="00D05DCA">
        <w:rPr>
          <w:rFonts w:eastAsiaTheme="minorEastAsia"/>
          <w:sz w:val="22"/>
          <w:lang w:eastAsia="ko-KR"/>
        </w:rPr>
        <w:t>PDSCH</w:t>
      </w:r>
      <w:proofErr w:type="spellEnd"/>
      <w:r w:rsidR="00D05DCA">
        <w:rPr>
          <w:rFonts w:eastAsiaTheme="minorEastAsia"/>
          <w:sz w:val="22"/>
          <w:lang w:eastAsia="ko-KR"/>
        </w:rPr>
        <w:t xml:space="preserve">) </w:t>
      </w:r>
      <w:r w:rsidR="00126BF6">
        <w:rPr>
          <w:rFonts w:eastAsiaTheme="minorEastAsia" w:hint="eastAsia"/>
          <w:sz w:val="22"/>
          <w:lang w:eastAsia="ko-KR"/>
        </w:rPr>
        <w:t xml:space="preserve">mapping on UL resources </w:t>
      </w:r>
      <w:r w:rsidR="00753D85">
        <w:rPr>
          <w:rFonts w:eastAsiaTheme="minorEastAsia" w:hint="eastAsia"/>
          <w:sz w:val="22"/>
          <w:lang w:eastAsia="ko-KR"/>
        </w:rPr>
        <w:t>such as UCI or UL data transmission or RS transmission</w:t>
      </w:r>
      <w:r w:rsidR="00126BF6">
        <w:rPr>
          <w:rFonts w:eastAsiaTheme="minorEastAsia" w:hint="eastAsia"/>
          <w:sz w:val="22"/>
          <w:lang w:eastAsia="ko-KR"/>
        </w:rPr>
        <w:t xml:space="preserve">. </w:t>
      </w:r>
    </w:p>
    <w:p w14:paraId="26A2C6D0" w14:textId="26C8EABB" w:rsidR="00E31416" w:rsidRPr="00E236FA" w:rsidRDefault="00E236FA" w:rsidP="009D0D0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8A28C5">
        <w:rPr>
          <w:rFonts w:eastAsiaTheme="minorEastAsia" w:hint="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9D0D0C">
        <w:rPr>
          <w:rFonts w:eastAsiaTheme="minorEastAsia" w:hint="eastAsia"/>
          <w:b/>
          <w:i/>
          <w:sz w:val="22"/>
          <w:lang w:eastAsia="ko-KR"/>
        </w:rPr>
        <w:t xml:space="preserve">The reserved resources can be used to avoid overlapping between DL </w:t>
      </w:r>
      <w:r w:rsidR="009D0D0C">
        <w:rPr>
          <w:rFonts w:eastAsiaTheme="minorEastAsia"/>
          <w:b/>
          <w:i/>
          <w:sz w:val="22"/>
          <w:lang w:eastAsia="ko-KR"/>
        </w:rPr>
        <w:t>transmission</w:t>
      </w:r>
      <w:r w:rsidR="009D0D0C">
        <w:rPr>
          <w:rFonts w:eastAsiaTheme="minorEastAsia" w:hint="eastAsia"/>
          <w:b/>
          <w:i/>
          <w:sz w:val="22"/>
          <w:lang w:eastAsia="ko-KR"/>
        </w:rPr>
        <w:t xml:space="preserve">s with different data duration. </w:t>
      </w:r>
    </w:p>
    <w:p w14:paraId="20C8CA42" w14:textId="77777777" w:rsidR="00E236FA" w:rsidRPr="000B1C89" w:rsidRDefault="00E236FA" w:rsidP="00017527">
      <w:pPr>
        <w:ind w:left="258" w:hanging="258"/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222E9700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method between control and data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7C0F520C" w14:textId="77777777" w:rsidR="0040725F" w:rsidRPr="009D0D0C" w:rsidRDefault="0040725F" w:rsidP="0040725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Pre-emption-based approach for resource sharing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data duration can cause excessive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 for pre-emption indication and/or </w:t>
      </w:r>
      <w:r>
        <w:rPr>
          <w:rFonts w:eastAsiaTheme="minorEastAsia"/>
          <w:b/>
          <w:i/>
          <w:sz w:val="22"/>
          <w:lang w:eastAsia="ko-KR"/>
        </w:rPr>
        <w:t>retransmission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of the pre-empted DL transmissions. </w:t>
      </w:r>
    </w:p>
    <w:p w14:paraId="43F7A380" w14:textId="043702F5" w:rsidR="0040725F" w:rsidRDefault="0040725F" w:rsidP="0040725F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It can be </w:t>
      </w:r>
      <w:r>
        <w:rPr>
          <w:rFonts w:eastAsiaTheme="minorEastAsia"/>
          <w:b/>
          <w:i/>
          <w:sz w:val="22"/>
          <w:lang w:eastAsia="ko-KR"/>
        </w:rPr>
        <w:t>considered</w:t>
      </w:r>
      <w:r>
        <w:rPr>
          <w:rFonts w:eastAsiaTheme="minorEastAsia" w:hint="eastAsia"/>
          <w:b/>
          <w:i/>
          <w:sz w:val="22"/>
          <w:lang w:eastAsia="ko-KR"/>
        </w:rPr>
        <w:t xml:space="preserve"> to introduce indication field in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to dynamically indicate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rate-matching </w:t>
      </w:r>
      <w:r>
        <w:rPr>
          <w:rFonts w:eastAsiaTheme="minorEastAsia"/>
          <w:b/>
          <w:i/>
          <w:sz w:val="22"/>
          <w:lang w:eastAsia="ko-KR"/>
        </w:rPr>
        <w:t>pattern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0E483F58" w14:textId="77777777" w:rsidR="0040725F" w:rsidRPr="00C32BA2" w:rsidRDefault="0040725F" w:rsidP="0040725F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Reserved resources that are not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can be indicated by DCI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583A832E" w14:textId="77777777" w:rsidR="0040725F" w:rsidRPr="00E236FA" w:rsidRDefault="0040725F" w:rsidP="0040725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The reserved resources can be used to avoid overlapping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different data duration. </w:t>
      </w:r>
    </w:p>
    <w:p w14:paraId="5A2E797D" w14:textId="77777777" w:rsidR="0040725F" w:rsidRPr="00433889" w:rsidRDefault="0040725F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24EFBA8" w14:textId="237C6884" w:rsidR="00AE72DE" w:rsidRPr="00AE72DE" w:rsidRDefault="00AE72DE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>
        <w:rPr>
          <w:rFonts w:eastAsiaTheme="minorEastAsia" w:hint="eastAsia"/>
          <w:szCs w:val="22"/>
          <w:lang w:eastAsia="ko-KR"/>
        </w:rPr>
        <w:t>#87</w:t>
      </w:r>
      <w:proofErr w:type="spellEnd"/>
      <w:proofErr w:type="gramEnd"/>
      <w:r>
        <w:rPr>
          <w:rFonts w:eastAsiaTheme="minorEastAsia" w:hint="eastAsia"/>
          <w:szCs w:val="22"/>
          <w:lang w:eastAsia="ko-KR"/>
        </w:rPr>
        <w:t>.</w:t>
      </w:r>
    </w:p>
    <w:p w14:paraId="70EE82F5" w14:textId="676FE2EC" w:rsidR="00380F89" w:rsidRPr="000B1C89" w:rsidRDefault="007C6C7C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 w:rsidR="002305DC">
        <w:rPr>
          <w:rFonts w:eastAsiaTheme="minorEastAsia" w:hint="eastAsia"/>
          <w:szCs w:val="22"/>
          <w:lang w:eastAsia="ko-KR"/>
        </w:rPr>
        <w:t>#</w:t>
      </w:r>
      <w:r w:rsidR="001A777D">
        <w:rPr>
          <w:rFonts w:eastAsiaTheme="minorEastAsia" w:hint="eastAsia"/>
          <w:szCs w:val="22"/>
          <w:lang w:eastAsia="ko-KR"/>
        </w:rPr>
        <w:t>8</w:t>
      </w:r>
      <w:r w:rsidR="00280956">
        <w:rPr>
          <w:rFonts w:eastAsiaTheme="minorEastAsia" w:hint="eastAsia"/>
          <w:szCs w:val="22"/>
          <w:lang w:eastAsia="ko-KR"/>
        </w:rPr>
        <w:t>8</w:t>
      </w:r>
      <w:r w:rsidR="00B85AF5">
        <w:rPr>
          <w:rFonts w:eastAsiaTheme="minorEastAsia" w:hint="eastAsia"/>
          <w:szCs w:val="22"/>
          <w:lang w:eastAsia="ko-KR"/>
        </w:rPr>
        <w:t>bis</w:t>
      </w:r>
      <w:proofErr w:type="spellEnd"/>
      <w:proofErr w:type="gramEnd"/>
      <w:r w:rsidR="001A777D">
        <w:rPr>
          <w:rFonts w:eastAsiaTheme="minorEastAsia" w:hint="eastAsia"/>
          <w:szCs w:val="22"/>
          <w:lang w:eastAsia="ko-KR"/>
        </w:rPr>
        <w:t>.</w:t>
      </w:r>
    </w:p>
    <w:sectPr w:rsidR="00380F89" w:rsidRPr="000B1C8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5C1ED" w14:textId="77777777" w:rsidR="0044668F" w:rsidRDefault="0044668F" w:rsidP="00CB15B0">
      <w:pPr>
        <w:spacing w:before="0" w:after="0" w:line="240" w:lineRule="auto"/>
      </w:pPr>
      <w:r>
        <w:separator/>
      </w:r>
    </w:p>
  </w:endnote>
  <w:endnote w:type="continuationSeparator" w:id="0">
    <w:p w14:paraId="4B07A4B0" w14:textId="77777777" w:rsidR="0044668F" w:rsidRDefault="0044668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19CE3" w14:textId="77777777" w:rsidR="0044668F" w:rsidRDefault="0044668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184B6A1" w14:textId="77777777" w:rsidR="0044668F" w:rsidRDefault="0044668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9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5"/>
  </w:num>
  <w:num w:numId="5">
    <w:abstractNumId w:val="5"/>
  </w:num>
  <w:num w:numId="6">
    <w:abstractNumId w:val="4"/>
  </w:num>
  <w:num w:numId="7">
    <w:abstractNumId w:val="27"/>
  </w:num>
  <w:num w:numId="8">
    <w:abstractNumId w:val="21"/>
  </w:num>
  <w:num w:numId="9">
    <w:abstractNumId w:val="12"/>
  </w:num>
  <w:num w:numId="10">
    <w:abstractNumId w:val="18"/>
  </w:num>
  <w:num w:numId="11">
    <w:abstractNumId w:val="30"/>
  </w:num>
  <w:num w:numId="12">
    <w:abstractNumId w:val="19"/>
  </w:num>
  <w:num w:numId="13">
    <w:abstractNumId w:val="10"/>
  </w:num>
  <w:num w:numId="14">
    <w:abstractNumId w:val="11"/>
  </w:num>
  <w:num w:numId="15">
    <w:abstractNumId w:val="28"/>
  </w:num>
  <w:num w:numId="16">
    <w:abstractNumId w:val="7"/>
  </w:num>
  <w:num w:numId="17">
    <w:abstractNumId w:val="3"/>
  </w:num>
  <w:num w:numId="18">
    <w:abstractNumId w:val="9"/>
  </w:num>
  <w:num w:numId="19">
    <w:abstractNumId w:val="16"/>
  </w:num>
  <w:num w:numId="20">
    <w:abstractNumId w:val="29"/>
  </w:num>
  <w:num w:numId="21">
    <w:abstractNumId w:val="22"/>
  </w:num>
  <w:num w:numId="22">
    <w:abstractNumId w:val="1"/>
  </w:num>
  <w:num w:numId="23">
    <w:abstractNumId w:val="23"/>
  </w:num>
  <w:num w:numId="24">
    <w:abstractNumId w:val="13"/>
  </w:num>
  <w:num w:numId="25">
    <w:abstractNumId w:val="14"/>
  </w:num>
  <w:num w:numId="26">
    <w:abstractNumId w:val="17"/>
  </w:num>
  <w:num w:numId="27">
    <w:abstractNumId w:val="2"/>
  </w:num>
  <w:num w:numId="28">
    <w:abstractNumId w:val="8"/>
  </w:num>
  <w:num w:numId="29">
    <w:abstractNumId w:val="24"/>
  </w:num>
  <w:num w:numId="30">
    <w:abstractNumId w:val="20"/>
  </w:num>
  <w:num w:numId="31">
    <w:abstractNumId w:val="25"/>
  </w:num>
  <w:num w:numId="32">
    <w:abstractNumId w:val="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25F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4B3"/>
    <w:rsid w:val="0044666A"/>
    <w:rsid w:val="0044668F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5E7D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92B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2484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183B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BA2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A81EA-1908-42BD-9E7F-C56C7461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2</cp:revision>
  <cp:lastPrinted>2016-05-13T07:55:00Z</cp:lastPrinted>
  <dcterms:created xsi:type="dcterms:W3CDTF">2017-06-16T11:46:00Z</dcterms:created>
  <dcterms:modified xsi:type="dcterms:W3CDTF">2017-06-16T11:46:00Z</dcterms:modified>
</cp:coreProperties>
</file>